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9B3D" w14:textId="4D09052E" w:rsidR="00BD3307" w:rsidRDefault="00C846AF">
      <w:pPr>
        <w:pStyle w:val="Textkrper"/>
        <w:spacing w:before="76"/>
        <w:ind w:left="226"/>
      </w:pPr>
      <w:r>
        <w:rPr>
          <w:color w:val="365F91"/>
        </w:rPr>
        <w:t>Anzeige/Mitteilung der Durchführung eines Pädagogischen Tages</w:t>
      </w:r>
    </w:p>
    <w:p w14:paraId="64BA40DC" w14:textId="77777777" w:rsidR="00BD3307" w:rsidRDefault="00BD3307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2"/>
      </w:tblGrid>
      <w:tr w:rsidR="00BD3307" w14:paraId="7E72F438" w14:textId="77777777">
        <w:trPr>
          <w:trHeight w:val="3240"/>
        </w:trPr>
        <w:tc>
          <w:tcPr>
            <w:tcW w:w="9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1F9F" w14:textId="77777777" w:rsidR="00BD3307" w:rsidRDefault="00C846AF">
            <w:pPr>
              <w:pStyle w:val="TableParagraph"/>
              <w:spacing w:line="209" w:lineRule="exact"/>
              <w:ind w:left="112"/>
              <w:rPr>
                <w:b/>
              </w:rPr>
            </w:pPr>
            <w:r>
              <w:rPr>
                <w:b/>
              </w:rPr>
              <w:t>Grundlage</w:t>
            </w:r>
          </w:p>
          <w:p w14:paraId="2164FF97" w14:textId="521A2BEC" w:rsidR="00BD3307" w:rsidRDefault="00C846AF">
            <w:pPr>
              <w:pStyle w:val="TableParagraph"/>
              <w:spacing w:before="76" w:line="235" w:lineRule="auto"/>
              <w:ind w:left="11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Leitlinien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zur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Fortbildung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Personalentwicklung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Schulen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Baden-Württemberg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4"/>
                <w:w w:val="105"/>
                <w:sz w:val="16"/>
              </w:rPr>
              <w:t>(Vw</w:t>
            </w:r>
            <w:r>
              <w:rPr>
                <w:spacing w:val="-3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vom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24.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Mai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2006)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Schreiben des </w:t>
            </w:r>
            <w:r>
              <w:rPr>
                <w:spacing w:val="-4"/>
                <w:w w:val="105"/>
                <w:sz w:val="16"/>
              </w:rPr>
              <w:t xml:space="preserve">Kultusministeriums </w:t>
            </w:r>
            <w:r>
              <w:rPr>
                <w:w w:val="105"/>
                <w:sz w:val="16"/>
              </w:rPr>
              <w:t>vom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8.9.2008:</w:t>
            </w:r>
          </w:p>
          <w:p w14:paraId="3AADFBC1" w14:textId="2F691432" w:rsidR="00BD3307" w:rsidRDefault="00C846AF">
            <w:pPr>
              <w:pStyle w:val="TableParagraph"/>
              <w:spacing w:before="72"/>
              <w:ind w:left="112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„II.5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…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Zur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schulinternen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Fortbildung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gehört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auch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die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Durchführung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von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Pädagogischen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Tagen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als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Fortbildungsveranstaltung des </w:t>
            </w:r>
            <w:r>
              <w:rPr>
                <w:spacing w:val="-3"/>
                <w:w w:val="105"/>
                <w:sz w:val="16"/>
              </w:rPr>
              <w:t xml:space="preserve">gesamten </w:t>
            </w:r>
            <w:r>
              <w:rPr>
                <w:spacing w:val="-5"/>
                <w:w w:val="105"/>
                <w:sz w:val="16"/>
              </w:rPr>
              <w:t xml:space="preserve">Kollegiums. </w:t>
            </w:r>
            <w:r>
              <w:rPr>
                <w:spacing w:val="-4"/>
                <w:w w:val="105"/>
                <w:sz w:val="16"/>
              </w:rPr>
              <w:t xml:space="preserve">Diese </w:t>
            </w:r>
            <w:r>
              <w:rPr>
                <w:w w:val="105"/>
                <w:sz w:val="16"/>
              </w:rPr>
              <w:t xml:space="preserve">sind </w:t>
            </w:r>
            <w:r>
              <w:rPr>
                <w:spacing w:val="-4"/>
                <w:w w:val="105"/>
                <w:sz w:val="16"/>
              </w:rPr>
              <w:t xml:space="preserve">in </w:t>
            </w:r>
            <w:r>
              <w:rPr>
                <w:w w:val="105"/>
                <w:sz w:val="16"/>
              </w:rPr>
              <w:t xml:space="preserve">besonderer Weise </w:t>
            </w:r>
            <w:r>
              <w:rPr>
                <w:spacing w:val="-3"/>
                <w:w w:val="105"/>
                <w:sz w:val="16"/>
              </w:rPr>
              <w:t xml:space="preserve">geeignet, </w:t>
            </w:r>
            <w:r>
              <w:rPr>
                <w:w w:val="105"/>
                <w:sz w:val="16"/>
              </w:rPr>
              <w:t xml:space="preserve">schulische </w:t>
            </w:r>
            <w:r>
              <w:rPr>
                <w:spacing w:val="-6"/>
                <w:w w:val="105"/>
                <w:sz w:val="16"/>
              </w:rPr>
              <w:t>Entw</w:t>
            </w:r>
            <w:r>
              <w:rPr>
                <w:spacing w:val="-3"/>
                <w:w w:val="105"/>
                <w:sz w:val="16"/>
              </w:rPr>
              <w:t xml:space="preserve">icklungsvorhaben </w:t>
            </w:r>
            <w:r>
              <w:rPr>
                <w:spacing w:val="-4"/>
                <w:w w:val="105"/>
                <w:sz w:val="16"/>
              </w:rPr>
              <w:t xml:space="preserve">im </w:t>
            </w:r>
            <w:r>
              <w:rPr>
                <w:spacing w:val="-6"/>
                <w:w w:val="105"/>
                <w:sz w:val="16"/>
              </w:rPr>
              <w:t xml:space="preserve">Kollegium, </w:t>
            </w:r>
            <w:r>
              <w:rPr>
                <w:spacing w:val="-9"/>
                <w:w w:val="105"/>
                <w:sz w:val="16"/>
              </w:rPr>
              <w:t xml:space="preserve">mit </w:t>
            </w:r>
            <w:r>
              <w:rPr>
                <w:spacing w:val="-5"/>
                <w:w w:val="105"/>
                <w:sz w:val="16"/>
              </w:rPr>
              <w:t>Eltern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Schülerinnen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Schülern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</w:t>
            </w:r>
            <w:r w:rsidR="005B2816">
              <w:rPr>
                <w:w w:val="105"/>
                <w:sz w:val="16"/>
              </w:rPr>
              <w:t>o</w:t>
            </w:r>
            <w:r w:rsidR="009C488C">
              <w:rPr>
                <w:w w:val="105"/>
                <w:sz w:val="16"/>
              </w:rPr>
              <w:t>w</w:t>
            </w:r>
            <w:r>
              <w:rPr>
                <w:spacing w:val="-4"/>
                <w:w w:val="105"/>
                <w:sz w:val="16"/>
              </w:rPr>
              <w:t>ie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Vertretern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dualen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Partner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3"/>
                <w:w w:val="105"/>
                <w:sz w:val="16"/>
              </w:rPr>
              <w:t>zu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besprechen.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Pädagogische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Tage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sind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 w:rsidR="00B53CC0">
              <w:rPr>
                <w:b/>
                <w:w w:val="105"/>
                <w:sz w:val="16"/>
              </w:rPr>
              <w:t>dienstliche</w:t>
            </w:r>
            <w:r>
              <w:rPr>
                <w:b/>
                <w:spacing w:val="-2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Veranstaltungen</w:t>
            </w:r>
            <w:r>
              <w:rPr>
                <w:w w:val="105"/>
                <w:sz w:val="16"/>
              </w:rPr>
              <w:t>,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denen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alle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Lehrkräfte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Schule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teilnehmen.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Ausnahmsweise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können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 w:rsidR="00CB4E9E">
              <w:rPr>
                <w:w w:val="105"/>
                <w:sz w:val="16"/>
              </w:rPr>
              <w:t xml:space="preserve">entsprechende </w:t>
            </w:r>
            <w:r w:rsidR="00B53CC0">
              <w:rPr>
                <w:w w:val="105"/>
                <w:sz w:val="16"/>
              </w:rPr>
              <w:t>Veranstaltungen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auch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innerhalb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einer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Fachabteilung,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einer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Schulart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einer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Schulstufe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durchgeführt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werden.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spacing w:val="-6"/>
                <w:w w:val="105"/>
                <w:sz w:val="16"/>
              </w:rPr>
              <w:t>Planung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Durchführung von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Pädagogischen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Tagen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sind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Schulkonferenz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3"/>
                <w:w w:val="105"/>
                <w:sz w:val="16"/>
              </w:rPr>
              <w:t>zu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beraten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9"/>
                <w:w w:val="105"/>
                <w:sz w:val="16"/>
              </w:rPr>
              <w:t>mit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ihr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abzustimmen.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Pädagogische</w:t>
            </w:r>
            <w:r>
              <w:rPr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Tage</w:t>
            </w:r>
            <w:r>
              <w:rPr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spacing w:val="3"/>
                <w:w w:val="105"/>
                <w:sz w:val="16"/>
              </w:rPr>
              <w:t>sind</w:t>
            </w:r>
            <w:r>
              <w:rPr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b/>
                <w:spacing w:val="2"/>
                <w:w w:val="105"/>
                <w:sz w:val="16"/>
              </w:rPr>
              <w:t>grundsätzlich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5"/>
                <w:w w:val="105"/>
                <w:sz w:val="16"/>
              </w:rPr>
              <w:t>der</w:t>
            </w:r>
            <w:r>
              <w:rPr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unterrichtsfreien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Zeit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b/>
                <w:spacing w:val="-3"/>
                <w:w w:val="105"/>
                <w:sz w:val="16"/>
              </w:rPr>
              <w:t>durchzuführen.“</w:t>
            </w:r>
            <w:r>
              <w:rPr>
                <w:b/>
                <w:spacing w:val="25"/>
                <w:w w:val="105"/>
                <w:sz w:val="16"/>
              </w:rPr>
              <w:t xml:space="preserve"> </w:t>
            </w:r>
            <w:r>
              <w:rPr>
                <w:spacing w:val="-11"/>
                <w:w w:val="105"/>
                <w:sz w:val="16"/>
              </w:rPr>
              <w:t>Es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liegt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Verantw</w:t>
            </w:r>
            <w:r>
              <w:rPr>
                <w:spacing w:val="-3"/>
                <w:w w:val="105"/>
                <w:sz w:val="16"/>
              </w:rPr>
              <w:t>ortung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Schulleitungen,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 w:rsidR="00B05CE2">
              <w:rPr>
                <w:spacing w:val="2"/>
                <w:w w:val="105"/>
                <w:sz w:val="16"/>
              </w:rPr>
              <w:t>beschluss</w:t>
            </w:r>
            <w:r>
              <w:rPr>
                <w:w w:val="105"/>
                <w:sz w:val="16"/>
              </w:rPr>
              <w:t>fassenden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Gremien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auf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diesen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Grundsatz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hinzuw</w:t>
            </w:r>
            <w:r>
              <w:rPr>
                <w:spacing w:val="-4"/>
                <w:w w:val="105"/>
                <w:sz w:val="16"/>
              </w:rPr>
              <w:t>eisen,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4"/>
                <w:w w:val="105"/>
                <w:sz w:val="16"/>
              </w:rPr>
              <w:t>für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6"/>
                <w:w w:val="105"/>
                <w:sz w:val="16"/>
              </w:rPr>
              <w:t>Fall,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dass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diese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Unterrichtszeit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durchgeführt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7"/>
                <w:w w:val="105"/>
                <w:sz w:val="16"/>
              </w:rPr>
              <w:t>we</w:t>
            </w:r>
            <w:r w:rsidR="00B05CE2">
              <w:rPr>
                <w:spacing w:val="-10"/>
                <w:w w:val="105"/>
                <w:sz w:val="16"/>
              </w:rPr>
              <w:t>r</w:t>
            </w:r>
            <w:r>
              <w:rPr>
                <w:w w:val="105"/>
                <w:sz w:val="16"/>
              </w:rPr>
              <w:t>den,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die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Begründung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Beschlusses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Schulkonferenz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vorzulegen</w:t>
            </w:r>
            <w:r w:rsidR="00166178">
              <w:rPr>
                <w:w w:val="105"/>
                <w:sz w:val="16"/>
              </w:rPr>
              <w:t>.</w:t>
            </w:r>
          </w:p>
          <w:p w14:paraId="3F9FE1EC" w14:textId="5EE7270F" w:rsidR="00BD3307" w:rsidRDefault="00C846AF">
            <w:pPr>
              <w:pStyle w:val="TableParagraph"/>
              <w:spacing w:before="58" w:line="235" w:lineRule="auto"/>
              <w:ind w:left="112"/>
              <w:rPr>
                <w:sz w:val="16"/>
              </w:rPr>
            </w:pPr>
            <w:r w:rsidRPr="00CB4E9E">
              <w:rPr>
                <w:spacing w:val="-6"/>
                <w:w w:val="105"/>
                <w:sz w:val="16"/>
                <w:u w:val="single"/>
              </w:rPr>
              <w:t>Hinw</w:t>
            </w:r>
            <w:r w:rsidRPr="00CB4E9E">
              <w:rPr>
                <w:w w:val="105"/>
                <w:sz w:val="16"/>
                <w:u w:val="single"/>
              </w:rPr>
              <w:t>eis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Entsprechend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Konferenzordnung,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§2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spacing w:val="3"/>
                <w:w w:val="105"/>
                <w:sz w:val="16"/>
              </w:rPr>
              <w:t>Abs.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</w:t>
            </w:r>
            <w:r w:rsidR="00A93ADD">
              <w:rPr>
                <w:spacing w:val="-32"/>
                <w:w w:val="105"/>
                <w:sz w:val="16"/>
              </w:rPr>
              <w:t xml:space="preserve"> </w:t>
            </w:r>
            <w:r w:rsidR="00A93ADD">
              <w:rPr>
                <w:spacing w:val="-8"/>
                <w:w w:val="105"/>
                <w:sz w:val="16"/>
              </w:rPr>
              <w:t>Nr.</w:t>
            </w:r>
            <w:r w:rsidR="00A93ADD"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 w:rsidR="005B2816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entscheidet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die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Gesamtlehrerkonferenz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über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die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Durchführung </w:t>
            </w:r>
            <w:r>
              <w:rPr>
                <w:spacing w:val="-3"/>
                <w:w w:val="105"/>
                <w:sz w:val="16"/>
              </w:rPr>
              <w:t>Pädagogischer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Tage.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Entsprechende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Beschlüsse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müssen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9"/>
                <w:w w:val="105"/>
                <w:sz w:val="16"/>
              </w:rPr>
              <w:t>mit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Schulkonferenz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abgestimmt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erden.</w:t>
            </w:r>
          </w:p>
          <w:p w14:paraId="73AAE729" w14:textId="2118DCB6" w:rsidR="00BD3307" w:rsidRDefault="00C846AF">
            <w:pPr>
              <w:pStyle w:val="TableParagraph"/>
              <w:spacing w:before="78" w:line="180" w:lineRule="exact"/>
              <w:ind w:left="11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Finden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Pädagogische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Tage</w:t>
            </w:r>
            <w:r w:rsidR="00A93ADD">
              <w:rPr>
                <w:spacing w:val="-4"/>
                <w:w w:val="105"/>
                <w:sz w:val="16"/>
              </w:rPr>
              <w:t xml:space="preserve"> </w:t>
            </w:r>
            <w:r w:rsidR="005B2816">
              <w:rPr>
                <w:spacing w:val="-22"/>
                <w:w w:val="105"/>
                <w:sz w:val="16"/>
              </w:rPr>
              <w:t>w</w:t>
            </w:r>
            <w:r>
              <w:rPr>
                <w:w w:val="105"/>
                <w:sz w:val="16"/>
              </w:rPr>
              <w:t>ährend</w:t>
            </w:r>
            <w:r w:rsidR="009C488C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Unterrichtszeit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statt,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muss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dem</w:t>
            </w:r>
            <w:r>
              <w:rPr>
                <w:spacing w:val="-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Beschluss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GLK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bzw.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Abstimmung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9"/>
                <w:w w:val="105"/>
                <w:sz w:val="16"/>
              </w:rPr>
              <w:t>mit</w:t>
            </w:r>
            <w:r>
              <w:rPr>
                <w:w w:val="105"/>
                <w:sz w:val="16"/>
              </w:rPr>
              <w:t xml:space="preserve"> der Schulkonferenz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eine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tragfähige</w:t>
            </w:r>
            <w:r>
              <w:rPr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Begründung</w:t>
            </w:r>
            <w:r>
              <w:rPr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zugrunde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liegen.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Diese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muss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dem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Staatlichen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Schulamt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vorgelegt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erden.</w:t>
            </w:r>
          </w:p>
        </w:tc>
      </w:tr>
    </w:tbl>
    <w:p w14:paraId="1B1010F1" w14:textId="77777777" w:rsidR="00BD3307" w:rsidRDefault="00BD3307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2"/>
      </w:tblGrid>
      <w:tr w:rsidR="00BD3307" w14:paraId="46FFD26C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5266A61F" w14:textId="388C206D" w:rsidR="00BD3307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Schulname, Schular</w:t>
            </w:r>
            <w:r w:rsidR="00433371">
              <w:rPr>
                <w:b/>
              </w:rPr>
              <w:t>t</w:t>
            </w:r>
            <w:r w:rsidR="005B2816">
              <w:rPr>
                <w:b/>
              </w:rPr>
              <w:t xml:space="preserve"> </w:t>
            </w:r>
          </w:p>
        </w:tc>
      </w:tr>
      <w:tr w:rsidR="00BD3307" w14:paraId="0D062687" w14:textId="77777777">
        <w:trPr>
          <w:trHeight w:val="375"/>
        </w:trPr>
        <w:sdt>
          <w:sdtPr>
            <w:rPr>
              <w:rFonts w:ascii="Times New Roman"/>
              <w:sz w:val="16"/>
            </w:rPr>
            <w:id w:val="2051646524"/>
            <w:placeholder>
              <w:docPart w:val="9619665C84AD41908110A00827DCA42E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5F3846EF" w14:textId="194BB33A" w:rsidR="00BD3307" w:rsidRDefault="00D57974" w:rsidP="00D57974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798BF21F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198B9FC1" w14:textId="77777777" w:rsidR="00166178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Thema, Ziel/e des Pädagogischen T</w:t>
            </w:r>
            <w:r w:rsidR="00166178">
              <w:rPr>
                <w:b/>
              </w:rPr>
              <w:t xml:space="preserve">ages, </w:t>
            </w:r>
          </w:p>
          <w:p w14:paraId="4000CB81" w14:textId="321CE50B" w:rsidR="00BD3307" w:rsidRDefault="00166178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Relevanz des Themas für Schulentwicklung / Unterrichtsentwicklung</w:t>
            </w:r>
          </w:p>
        </w:tc>
      </w:tr>
      <w:tr w:rsidR="00BD3307" w14:paraId="5AB67AD3" w14:textId="77777777">
        <w:trPr>
          <w:trHeight w:val="1636"/>
        </w:trPr>
        <w:sdt>
          <w:sdtPr>
            <w:rPr>
              <w:rFonts w:ascii="Times New Roman"/>
              <w:sz w:val="16"/>
            </w:rPr>
            <w:id w:val="1602220191"/>
            <w:placeholder>
              <w:docPart w:val="2049A2355CC942CCAEC408FC1FBFF7D3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08D47C70" w14:textId="3A07E462" w:rsidR="00BD3307" w:rsidRDefault="00B53CC0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0E0CD751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2592DBF4" w14:textId="77777777" w:rsidR="00BD3307" w:rsidRDefault="00C846AF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Teilnehmer*innen</w:t>
            </w:r>
          </w:p>
        </w:tc>
      </w:tr>
      <w:tr w:rsidR="00BD3307" w14:paraId="0E8C9F4F" w14:textId="77777777">
        <w:trPr>
          <w:trHeight w:val="870"/>
        </w:trPr>
        <w:sdt>
          <w:sdtPr>
            <w:rPr>
              <w:rFonts w:ascii="Times New Roman"/>
              <w:sz w:val="16"/>
            </w:rPr>
            <w:id w:val="-2076663011"/>
            <w:placeholder>
              <w:docPart w:val="E688D9D252D8410E806BF7E29A52B885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1DACF055" w14:textId="708E3FCE" w:rsidR="00BD3307" w:rsidRDefault="00B53CC0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77ACD8DA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43C8568B" w14:textId="5E05F747" w:rsidR="00BD3307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Referent*innen / Expert</w:t>
            </w:r>
            <w:r w:rsidR="00166178">
              <w:rPr>
                <w:b/>
              </w:rPr>
              <w:t>*inn</w:t>
            </w:r>
            <w:r>
              <w:rPr>
                <w:b/>
              </w:rPr>
              <w:t>en / Gäste</w:t>
            </w:r>
          </w:p>
        </w:tc>
      </w:tr>
      <w:tr w:rsidR="00BD3307" w14:paraId="79BC0EF9" w14:textId="77777777">
        <w:trPr>
          <w:trHeight w:val="871"/>
        </w:trPr>
        <w:sdt>
          <w:sdtPr>
            <w:rPr>
              <w:rFonts w:ascii="Times New Roman"/>
              <w:sz w:val="16"/>
            </w:rPr>
            <w:id w:val="-1310701518"/>
            <w:placeholder>
              <w:docPart w:val="73BC9890FFA041C098049B578218574C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3D08128A" w14:textId="77A2D8AA" w:rsidR="00BD3307" w:rsidRDefault="00B53CC0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4E89F2E7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3E97544D" w14:textId="77777777" w:rsidR="00BD3307" w:rsidRDefault="00C846AF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Geplante Finanzierung</w:t>
            </w:r>
          </w:p>
        </w:tc>
      </w:tr>
      <w:tr w:rsidR="00BD3307" w14:paraId="15255702" w14:textId="77777777">
        <w:trPr>
          <w:trHeight w:val="630"/>
        </w:trPr>
        <w:sdt>
          <w:sdtPr>
            <w:rPr>
              <w:rFonts w:ascii="Times New Roman"/>
              <w:sz w:val="16"/>
            </w:rPr>
            <w:id w:val="746769789"/>
            <w:placeholder>
              <w:docPart w:val="A20DCA13EBF343F79650B158E32ED38E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1D385519" w14:textId="5054D5C5" w:rsidR="00BD3307" w:rsidRDefault="00B53CC0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722BC21E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5487A0AC" w14:textId="77777777" w:rsidR="00BD3307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Tag/e der Durchführung, Zeitplan</w:t>
            </w:r>
          </w:p>
        </w:tc>
      </w:tr>
      <w:tr w:rsidR="00BD3307" w14:paraId="3AB2C291" w14:textId="77777777">
        <w:trPr>
          <w:trHeight w:val="615"/>
        </w:trPr>
        <w:sdt>
          <w:sdtPr>
            <w:rPr>
              <w:rFonts w:ascii="Times New Roman"/>
              <w:sz w:val="16"/>
            </w:rPr>
            <w:id w:val="-917786937"/>
            <w:placeholder>
              <w:docPart w:val="25768832D461457EA2BFF18B0C92F409"/>
            </w:placeholder>
            <w:showingPlcHdr/>
            <w:text/>
          </w:sdtPr>
          <w:sdtEndPr/>
          <w:sdtContent>
            <w:tc>
              <w:tcPr>
                <w:tcW w:w="9192" w:type="dxa"/>
                <w:tcBorders>
                  <w:top w:val="nil"/>
                </w:tcBorders>
              </w:tcPr>
              <w:p w14:paraId="13C2FEB9" w14:textId="3A678125" w:rsidR="00BD3307" w:rsidRDefault="00B53CC0">
                <w:pPr>
                  <w:pStyle w:val="TableParagraph"/>
                  <w:ind w:left="0"/>
                  <w:rPr>
                    <w:rFonts w:ascii="Times New Roman"/>
                    <w:sz w:val="16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67EEBC18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76DF19D3" w14:textId="77777777" w:rsidR="00BD3307" w:rsidRDefault="00C846AF">
            <w:pPr>
              <w:pStyle w:val="TableParagraph"/>
              <w:spacing w:before="34"/>
              <w:rPr>
                <w:sz w:val="19"/>
              </w:rPr>
            </w:pPr>
            <w:r>
              <w:rPr>
                <w:b/>
              </w:rPr>
              <w:t xml:space="preserve">GLK-Beschluss liegt vor </w:t>
            </w:r>
            <w:r>
              <w:rPr>
                <w:sz w:val="19"/>
              </w:rPr>
              <w:t>(zwingende Voraussetzung!)</w:t>
            </w:r>
          </w:p>
        </w:tc>
      </w:tr>
      <w:tr w:rsidR="00BD3307" w14:paraId="04B1D2AC" w14:textId="77777777">
        <w:trPr>
          <w:trHeight w:val="375"/>
        </w:trPr>
        <w:tc>
          <w:tcPr>
            <w:tcW w:w="9192" w:type="dxa"/>
            <w:tcBorders>
              <w:top w:val="nil"/>
            </w:tcBorders>
          </w:tcPr>
          <w:p w14:paraId="4CB2DC14" w14:textId="4353F50E" w:rsidR="00BD3307" w:rsidRDefault="00C846AF" w:rsidP="00B53CC0">
            <w:pPr>
              <w:pStyle w:val="TableParagraph"/>
              <w:tabs>
                <w:tab w:val="left" w:pos="7216"/>
              </w:tabs>
              <w:spacing w:before="48"/>
              <w:rPr>
                <w:sz w:val="16"/>
              </w:rPr>
            </w:pPr>
            <w:r>
              <w:t xml:space="preserve">Beschlussfassung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 xml:space="preserve">der </w:t>
            </w:r>
            <w:r>
              <w:rPr>
                <w:spacing w:val="-3"/>
              </w:rPr>
              <w:t>GLK-Sitzung</w:t>
            </w:r>
            <w:r>
              <w:rPr>
                <w:spacing w:val="8"/>
              </w:rPr>
              <w:t xml:space="preserve"> </w:t>
            </w:r>
            <w:r>
              <w:t>vom:</w:t>
            </w:r>
            <w:r w:rsidR="00B53CC0">
              <w:t xml:space="preserve"> </w:t>
            </w:r>
            <w:sdt>
              <w:sdtPr>
                <w:id w:val="-2112043923"/>
                <w:placeholder>
                  <w:docPart w:val="6A403F15C7FA4455AEF9CC206BA09D2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3CC0" w:rsidRPr="00D57974">
                  <w:rPr>
                    <w:rStyle w:val="Platzhaltertext"/>
                    <w:sz w:val="20"/>
                  </w:rPr>
                  <w:t>Klicken oder tippen Sie, um ein Datum einzugeben.</w:t>
                </w:r>
              </w:sdtContent>
            </w:sdt>
          </w:p>
        </w:tc>
      </w:tr>
      <w:tr w:rsidR="00BD3307" w14:paraId="51DB1C48" w14:textId="77777777">
        <w:trPr>
          <w:trHeight w:val="360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34EBB713" w14:textId="77777777" w:rsidR="00BD3307" w:rsidRDefault="00C846AF">
            <w:pPr>
              <w:pStyle w:val="TableParagraph"/>
              <w:spacing w:before="18"/>
              <w:rPr>
                <w:sz w:val="19"/>
              </w:rPr>
            </w:pPr>
            <w:r>
              <w:rPr>
                <w:b/>
              </w:rPr>
              <w:t xml:space="preserve">Abstimmung mit der Schulkonferenz </w:t>
            </w:r>
            <w:r>
              <w:rPr>
                <w:sz w:val="19"/>
              </w:rPr>
              <w:t>(zwingende Voraussetzung!)</w:t>
            </w:r>
          </w:p>
        </w:tc>
      </w:tr>
      <w:tr w:rsidR="00BD3307" w14:paraId="645C5C87" w14:textId="77777777">
        <w:trPr>
          <w:trHeight w:val="360"/>
        </w:trPr>
        <w:tc>
          <w:tcPr>
            <w:tcW w:w="9192" w:type="dxa"/>
            <w:tcBorders>
              <w:top w:val="nil"/>
            </w:tcBorders>
          </w:tcPr>
          <w:p w14:paraId="5DD8E1D4" w14:textId="0DBC0376" w:rsidR="00BD3307" w:rsidRDefault="00D57974" w:rsidP="00B53CC0">
            <w:pPr>
              <w:pStyle w:val="TableParagraph"/>
              <w:tabs>
                <w:tab w:val="left" w:pos="7171"/>
              </w:tabs>
              <w:spacing w:before="49"/>
              <w:rPr>
                <w:sz w:val="16"/>
              </w:rPr>
            </w:pPr>
            <w:r>
              <w:rPr>
                <w:spacing w:val="-7"/>
              </w:rPr>
              <w:t xml:space="preserve">Inhalte, Zeitpunkt </w:t>
            </w:r>
            <w:r w:rsidR="00C846AF">
              <w:rPr>
                <w:spacing w:val="-4"/>
              </w:rPr>
              <w:t xml:space="preserve">und </w:t>
            </w:r>
            <w:r w:rsidR="00C846AF">
              <w:t xml:space="preserve">Ort </w:t>
            </w:r>
            <w:r w:rsidR="00C846AF">
              <w:rPr>
                <w:spacing w:val="-3"/>
              </w:rPr>
              <w:t>wurden</w:t>
            </w:r>
            <w:r w:rsidR="00C846AF">
              <w:rPr>
                <w:spacing w:val="-9"/>
              </w:rPr>
              <w:t xml:space="preserve"> </w:t>
            </w:r>
            <w:r w:rsidR="00C846AF">
              <w:rPr>
                <w:spacing w:val="-3"/>
              </w:rPr>
              <w:t>besprochen</w:t>
            </w:r>
            <w:r w:rsidR="00C846AF">
              <w:rPr>
                <w:spacing w:val="6"/>
              </w:rPr>
              <w:t xml:space="preserve"> </w:t>
            </w:r>
            <w:r w:rsidR="00C846AF">
              <w:t>am:</w:t>
            </w:r>
            <w:r w:rsidR="00B53CC0">
              <w:t xml:space="preserve"> </w:t>
            </w:r>
            <w:sdt>
              <w:sdtPr>
                <w:id w:val="1958445974"/>
                <w:placeholder>
                  <w:docPart w:val="8B0B2F1A0C724BD2A13CE333CFED12F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3CC0" w:rsidRPr="00D57974">
                  <w:rPr>
                    <w:rStyle w:val="Platzhaltertext"/>
                    <w:sz w:val="20"/>
                  </w:rPr>
                  <w:t>Klicken oder tippen Sie, um ein Datum einzugeben.</w:t>
                </w:r>
              </w:sdtContent>
            </w:sdt>
          </w:p>
        </w:tc>
      </w:tr>
      <w:tr w:rsidR="00BD3307" w14:paraId="020813D8" w14:textId="77777777">
        <w:trPr>
          <w:trHeight w:val="375"/>
        </w:trPr>
        <w:tc>
          <w:tcPr>
            <w:tcW w:w="9192" w:type="dxa"/>
            <w:tcBorders>
              <w:bottom w:val="nil"/>
            </w:tcBorders>
            <w:shd w:val="clear" w:color="auto" w:fill="C5D9F0"/>
          </w:tcPr>
          <w:p w14:paraId="46569111" w14:textId="77777777" w:rsidR="00BD3307" w:rsidRDefault="00C846AF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Ist die Unterrichtszeit betroffen?</w:t>
            </w:r>
          </w:p>
        </w:tc>
      </w:tr>
      <w:tr w:rsidR="00BD3307" w14:paraId="6537FBD0" w14:textId="77777777">
        <w:trPr>
          <w:trHeight w:val="349"/>
        </w:trPr>
        <w:tc>
          <w:tcPr>
            <w:tcW w:w="9192" w:type="dxa"/>
            <w:tcBorders>
              <w:top w:val="nil"/>
              <w:bottom w:val="nil"/>
            </w:tcBorders>
          </w:tcPr>
          <w:p w14:paraId="0AEDF0B5" w14:textId="6B57562C" w:rsidR="00BD3307" w:rsidRDefault="00D57974" w:rsidP="00D57974">
            <w:pPr>
              <w:pStyle w:val="TableParagraph"/>
              <w:tabs>
                <w:tab w:val="left" w:pos="1494"/>
              </w:tabs>
              <w:spacing w:before="33"/>
              <w:ind w:left="0"/>
            </w:pPr>
            <w:r>
              <w:rPr>
                <w:spacing w:val="-6"/>
              </w:rPr>
              <w:t xml:space="preserve"> </w:t>
            </w:r>
            <w:sdt>
              <w:sdtPr>
                <w:rPr>
                  <w:spacing w:val="-6"/>
                </w:rPr>
                <w:id w:val="21174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6"/>
                  </w:rPr>
                  <w:t>☐</w:t>
                </w:r>
              </w:sdtContent>
            </w:sdt>
            <w:r>
              <w:rPr>
                <w:spacing w:val="-6"/>
              </w:rPr>
              <w:t xml:space="preserve"> </w:t>
            </w:r>
            <w:r w:rsidR="00C846AF">
              <w:rPr>
                <w:spacing w:val="-6"/>
              </w:rPr>
              <w:t>Nein</w:t>
            </w:r>
            <w:r w:rsidR="00C846AF">
              <w:rPr>
                <w:spacing w:val="-6"/>
              </w:rPr>
              <w:tab/>
            </w:r>
            <w:r w:rsidR="00C846AF">
              <w:rPr>
                <w:rFonts w:ascii="Wingdings" w:hAnsi="Wingdings"/>
              </w:rPr>
              <w:t></w:t>
            </w:r>
            <w:r w:rsidR="00C846AF">
              <w:rPr>
                <w:rFonts w:ascii="Times New Roman" w:hAnsi="Times New Roman"/>
              </w:rPr>
              <w:t xml:space="preserve"> </w:t>
            </w:r>
            <w:r w:rsidR="00C846AF">
              <w:rPr>
                <w:spacing w:val="-5"/>
              </w:rPr>
              <w:t xml:space="preserve">Information </w:t>
            </w:r>
            <w:r w:rsidR="00C846AF">
              <w:rPr>
                <w:spacing w:val="-3"/>
              </w:rPr>
              <w:t xml:space="preserve">an </w:t>
            </w:r>
            <w:r w:rsidR="00C846AF">
              <w:rPr>
                <w:spacing w:val="-4"/>
              </w:rPr>
              <w:t>das</w:t>
            </w:r>
            <w:r w:rsidR="00C846AF">
              <w:rPr>
                <w:spacing w:val="23"/>
              </w:rPr>
              <w:t xml:space="preserve"> </w:t>
            </w:r>
            <w:r w:rsidR="00C846AF">
              <w:t>Schulamt.</w:t>
            </w:r>
          </w:p>
        </w:tc>
      </w:tr>
      <w:tr w:rsidR="00BD3307" w14:paraId="176DCE4F" w14:textId="77777777">
        <w:trPr>
          <w:trHeight w:val="370"/>
        </w:trPr>
        <w:tc>
          <w:tcPr>
            <w:tcW w:w="9192" w:type="dxa"/>
            <w:tcBorders>
              <w:top w:val="nil"/>
            </w:tcBorders>
          </w:tcPr>
          <w:p w14:paraId="2FC443E7" w14:textId="7301CD9F" w:rsidR="00BD3307" w:rsidRDefault="00D57974" w:rsidP="00D57974">
            <w:pPr>
              <w:pStyle w:val="TableParagraph"/>
              <w:tabs>
                <w:tab w:val="left" w:pos="1494"/>
              </w:tabs>
              <w:spacing w:before="59"/>
              <w:ind w:left="0"/>
            </w:pPr>
            <w:r>
              <w:rPr>
                <w:spacing w:val="-5"/>
              </w:rPr>
              <w:t xml:space="preserve"> </w:t>
            </w:r>
            <w:sdt>
              <w:sdtPr>
                <w:rPr>
                  <w:spacing w:val="-5"/>
                </w:rPr>
                <w:id w:val="-6218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 xml:space="preserve"> </w:t>
            </w:r>
            <w:r w:rsidR="00C846AF">
              <w:rPr>
                <w:spacing w:val="-5"/>
              </w:rPr>
              <w:t>Ja</w:t>
            </w:r>
            <w:r w:rsidR="00C846AF">
              <w:rPr>
                <w:spacing w:val="-5"/>
              </w:rPr>
              <w:tab/>
            </w:r>
            <w:r w:rsidR="00C846AF">
              <w:rPr>
                <w:rFonts w:ascii="Wingdings" w:hAnsi="Wingdings"/>
              </w:rPr>
              <w:t></w:t>
            </w:r>
            <w:r w:rsidR="00C846AF">
              <w:rPr>
                <w:rFonts w:ascii="Times New Roman" w:hAnsi="Times New Roman"/>
              </w:rPr>
              <w:t xml:space="preserve"> </w:t>
            </w:r>
            <w:r w:rsidR="00C846AF">
              <w:rPr>
                <w:spacing w:val="-3"/>
              </w:rPr>
              <w:t xml:space="preserve">Darstellung </w:t>
            </w:r>
            <w:r w:rsidR="00C846AF">
              <w:rPr>
                <w:spacing w:val="-5"/>
              </w:rPr>
              <w:t xml:space="preserve">einer tragfähigen Begründung </w:t>
            </w:r>
            <w:r w:rsidR="00C846AF">
              <w:rPr>
                <w:spacing w:val="-3"/>
              </w:rPr>
              <w:t>(Formular</w:t>
            </w:r>
            <w:r w:rsidR="00C846AF">
              <w:rPr>
                <w:spacing w:val="22"/>
              </w:rPr>
              <w:t xml:space="preserve"> </w:t>
            </w:r>
            <w:r w:rsidR="00C846AF">
              <w:t>umseitig).</w:t>
            </w:r>
          </w:p>
        </w:tc>
      </w:tr>
    </w:tbl>
    <w:p w14:paraId="6A907AEC" w14:textId="77777777" w:rsidR="00BD3307" w:rsidRDefault="00BD3307">
      <w:pPr>
        <w:rPr>
          <w:b/>
          <w:sz w:val="20"/>
        </w:rPr>
      </w:pPr>
    </w:p>
    <w:p w14:paraId="43C8A1DA" w14:textId="77777777" w:rsidR="00BD3307" w:rsidRDefault="00BD3307">
      <w:pPr>
        <w:rPr>
          <w:b/>
          <w:sz w:val="20"/>
        </w:rPr>
      </w:pPr>
    </w:p>
    <w:p w14:paraId="02F5F42D" w14:textId="77777777" w:rsidR="00BD3307" w:rsidRDefault="00BD3307">
      <w:pPr>
        <w:rPr>
          <w:b/>
          <w:sz w:val="20"/>
        </w:rPr>
      </w:pPr>
    </w:p>
    <w:p w14:paraId="30A51CDE" w14:textId="77777777" w:rsidR="00BD3307" w:rsidRDefault="00BD3307">
      <w:pPr>
        <w:rPr>
          <w:b/>
          <w:sz w:val="20"/>
        </w:rPr>
      </w:pPr>
    </w:p>
    <w:p w14:paraId="4951452B" w14:textId="633B2443" w:rsidR="00BD3307" w:rsidRDefault="00B53CC0">
      <w:pPr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DB6547" wp14:editId="45EA49B4">
                <wp:simplePos x="0" y="0"/>
                <wp:positionH relativeFrom="page">
                  <wp:posOffset>886460</wp:posOffset>
                </wp:positionH>
                <wp:positionV relativeFrom="paragraph">
                  <wp:posOffset>164465</wp:posOffset>
                </wp:positionV>
                <wp:extent cx="58083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>
                            <a:gd name="T0" fmla="+- 0 1396 1396"/>
                            <a:gd name="T1" fmla="*/ T0 w 9147"/>
                            <a:gd name="T2" fmla="+- 0 10543 1396"/>
                            <a:gd name="T3" fmla="*/ T2 w 9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7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2989" id="Freeform 2" o:spid="_x0000_s1026" style="position:absolute;margin-left:69.8pt;margin-top:12.95pt;width:457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Uj9wIAAIw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" path="m,l9147,e" filled="f">
                <v:path arrowok="t" o:connecttype="custom" o:connectlocs="0,0;5808345,0" o:connectangles="0,0"/>
                <w10:wrap type="topAndBottom" anchorx="page"/>
              </v:shape>
            </w:pict>
          </mc:Fallback>
        </mc:AlternateContent>
      </w:r>
      <w:r w:rsidR="00D57974">
        <w:rPr>
          <w:b/>
          <w:sz w:val="18"/>
        </w:rPr>
        <w:t xml:space="preserve">    </w:t>
      </w:r>
      <w:sdt>
        <w:sdtPr>
          <w:rPr>
            <w:b/>
            <w:sz w:val="18"/>
          </w:rPr>
          <w:id w:val="-125312711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57974" w:rsidRPr="00D57974">
            <w:rPr>
              <w:rStyle w:val="Platzhaltertext"/>
              <w:sz w:val="20"/>
            </w:rPr>
            <w:t>Klicken oder tippen Sie, um ein Datum einzugeben.</w:t>
          </w:r>
        </w:sdtContent>
      </w:sdt>
    </w:p>
    <w:p w14:paraId="4DD76F44" w14:textId="77777777" w:rsidR="00BD3307" w:rsidRDefault="00C846AF">
      <w:pPr>
        <w:tabs>
          <w:tab w:val="left" w:pos="2644"/>
        </w:tabs>
        <w:ind w:left="226"/>
      </w:pPr>
      <w:r>
        <w:rPr>
          <w:spacing w:val="-3"/>
        </w:rPr>
        <w:t>Datum</w:t>
      </w:r>
      <w:r>
        <w:rPr>
          <w:spacing w:val="-3"/>
        </w:rPr>
        <w:tab/>
        <w:t xml:space="preserve">Unterschrift </w:t>
      </w:r>
      <w:r>
        <w:rPr>
          <w:spacing w:val="-4"/>
        </w:rPr>
        <w:t>der</w:t>
      </w:r>
      <w:r>
        <w:rPr>
          <w:spacing w:val="-1"/>
        </w:rPr>
        <w:t xml:space="preserve"> </w:t>
      </w:r>
      <w:r>
        <w:rPr>
          <w:spacing w:val="-4"/>
        </w:rPr>
        <w:t>Schulleitung</w:t>
      </w:r>
    </w:p>
    <w:p w14:paraId="5CD46C14" w14:textId="77777777" w:rsidR="00BD3307" w:rsidRDefault="00BD3307">
      <w:pPr>
        <w:sectPr w:rsidR="00BD3307">
          <w:type w:val="continuous"/>
          <w:pgSz w:w="11910" w:h="16850"/>
          <w:pgMar w:top="760" w:right="1240" w:bottom="280" w:left="1200" w:header="720" w:footer="720" w:gutter="0"/>
          <w:cols w:space="720"/>
        </w:sectPr>
      </w:pPr>
    </w:p>
    <w:p w14:paraId="5C431614" w14:textId="77777777" w:rsidR="00BD3307" w:rsidRDefault="00C846AF">
      <w:pPr>
        <w:pStyle w:val="Textkrper"/>
        <w:spacing w:before="76"/>
        <w:ind w:left="227"/>
      </w:pPr>
      <w:r>
        <w:rPr>
          <w:color w:val="365F91"/>
        </w:rPr>
        <w:lastRenderedPageBreak/>
        <w:t>Tragfähige Begründung</w:t>
      </w:r>
    </w:p>
    <w:p w14:paraId="14B2DCCD" w14:textId="77777777" w:rsidR="00BD3307" w:rsidRDefault="00C846AF">
      <w:pPr>
        <w:pStyle w:val="Textkrper"/>
        <w:spacing w:before="39"/>
        <w:ind w:left="227"/>
      </w:pPr>
      <w:r>
        <w:rPr>
          <w:color w:val="365F91"/>
        </w:rPr>
        <w:t>für die Durchführung des Pädagogischen Tages in der Unterrichtszeit</w:t>
      </w:r>
    </w:p>
    <w:p w14:paraId="2CCD6EA7" w14:textId="77777777" w:rsidR="00BD3307" w:rsidRDefault="00BD3307">
      <w:pPr>
        <w:rPr>
          <w:b/>
          <w:sz w:val="23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2"/>
      </w:tblGrid>
      <w:tr w:rsidR="00BD3307" w14:paraId="7FA15689" w14:textId="77777777">
        <w:trPr>
          <w:trHeight w:val="360"/>
        </w:trPr>
        <w:tc>
          <w:tcPr>
            <w:tcW w:w="9192" w:type="dxa"/>
            <w:shd w:val="clear" w:color="auto" w:fill="C5D9F0"/>
          </w:tcPr>
          <w:p w14:paraId="601ACFC3" w14:textId="77777777" w:rsidR="00BD3307" w:rsidRDefault="00C846AF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Umfang des vorgesehenen, notwendigen Unterrichtsausfalls</w:t>
            </w:r>
          </w:p>
        </w:tc>
      </w:tr>
      <w:tr w:rsidR="00BD3307" w14:paraId="6A9AC9F6" w14:textId="77777777">
        <w:trPr>
          <w:trHeight w:val="1636"/>
        </w:trPr>
        <w:sdt>
          <w:sdtPr>
            <w:rPr>
              <w:rFonts w:ascii="Times New Roman"/>
              <w:sz w:val="18"/>
            </w:rPr>
            <w:id w:val="-19492289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92" w:type="dxa"/>
              </w:tcPr>
              <w:p w14:paraId="6B81B8C8" w14:textId="2E21F60B" w:rsidR="00BD3307" w:rsidRDefault="00D57974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3DC04090" w14:textId="77777777">
        <w:trPr>
          <w:trHeight w:val="765"/>
        </w:trPr>
        <w:tc>
          <w:tcPr>
            <w:tcW w:w="9192" w:type="dxa"/>
            <w:shd w:val="clear" w:color="auto" w:fill="C5D9F0"/>
          </w:tcPr>
          <w:p w14:paraId="4F42E591" w14:textId="77777777" w:rsidR="00BD3307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Alternative Betreuungsangebote</w:t>
            </w:r>
          </w:p>
          <w:p w14:paraId="546DC789" w14:textId="77777777" w:rsidR="00BD3307" w:rsidRDefault="00C846AF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Wie wird der Unterrichtsausfall für den Tag aufgefangen und die Betreuung sichergestellt?</w:t>
            </w:r>
          </w:p>
          <w:p w14:paraId="128CC723" w14:textId="77777777" w:rsidR="00BD3307" w:rsidRDefault="00C846AF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(Bitte Konzept Elternanschreiben o.ä. beifügen.)</w:t>
            </w:r>
          </w:p>
        </w:tc>
      </w:tr>
      <w:tr w:rsidR="00BD3307" w14:paraId="3DE1626D" w14:textId="77777777">
        <w:trPr>
          <w:trHeight w:val="1380"/>
        </w:trPr>
        <w:sdt>
          <w:sdtPr>
            <w:rPr>
              <w:rFonts w:ascii="Times New Roman"/>
              <w:sz w:val="18"/>
            </w:rPr>
            <w:id w:val="-170645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92" w:type="dxa"/>
              </w:tcPr>
              <w:p w14:paraId="1379ACA8" w14:textId="2747D484" w:rsidR="00BD3307" w:rsidRDefault="00D57974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778C5A28" w14:textId="77777777">
        <w:trPr>
          <w:trHeight w:val="841"/>
        </w:trPr>
        <w:tc>
          <w:tcPr>
            <w:tcW w:w="9192" w:type="dxa"/>
            <w:shd w:val="clear" w:color="auto" w:fill="C5D9F0"/>
          </w:tcPr>
          <w:p w14:paraId="0A89CEAF" w14:textId="77777777" w:rsidR="00BD3307" w:rsidRDefault="00C846AF">
            <w:pPr>
              <w:pStyle w:val="TableParagraph"/>
              <w:spacing w:before="34" w:line="250" w:lineRule="exact"/>
              <w:rPr>
                <w:b/>
              </w:rPr>
            </w:pPr>
            <w:r>
              <w:rPr>
                <w:b/>
              </w:rPr>
              <w:t>Zwingende Gründe für den Ausfall von Unterricht</w:t>
            </w:r>
          </w:p>
          <w:p w14:paraId="63CAD64E" w14:textId="77777777" w:rsidR="00BD3307" w:rsidRDefault="00C846AF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Alternativprüfung: Warum kann der Pädagogische Tag nicht an einem unterrichtsfreien Tag stattfinden? Ist eine Aufteilung der Inhalte auf unterrichtsfreie Nachmittage möglich? etc.</w:t>
            </w:r>
          </w:p>
        </w:tc>
      </w:tr>
      <w:tr w:rsidR="00BD3307" w14:paraId="60D8B71D" w14:textId="77777777">
        <w:trPr>
          <w:trHeight w:val="2897"/>
        </w:trPr>
        <w:sdt>
          <w:sdtPr>
            <w:rPr>
              <w:rFonts w:ascii="Times New Roman"/>
              <w:sz w:val="18"/>
            </w:rPr>
            <w:id w:val="-54243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92" w:type="dxa"/>
              </w:tcPr>
              <w:p w14:paraId="5E6B98FB" w14:textId="1E75C672" w:rsidR="00BD3307" w:rsidRDefault="00D57974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D3307" w14:paraId="71492CB0" w14:textId="77777777">
        <w:trPr>
          <w:trHeight w:val="780"/>
        </w:trPr>
        <w:tc>
          <w:tcPr>
            <w:tcW w:w="9192" w:type="dxa"/>
            <w:shd w:val="clear" w:color="auto" w:fill="C5D9F0"/>
          </w:tcPr>
          <w:p w14:paraId="74F5BCE2" w14:textId="57B087BD" w:rsidR="00BD3307" w:rsidRDefault="00C846AF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 xml:space="preserve">Stellungnahme des Staatlichen Schulamts </w:t>
            </w:r>
            <w:r w:rsidR="00036437">
              <w:rPr>
                <w:b/>
              </w:rPr>
              <w:t>Künzelsau</w:t>
            </w:r>
            <w:r w:rsidR="00166178">
              <w:rPr>
                <w:b/>
              </w:rPr>
              <w:t xml:space="preserve"> (Sprengelschulrat</w:t>
            </w:r>
            <w:r>
              <w:rPr>
                <w:b/>
              </w:rPr>
              <w:t>/</w:t>
            </w:r>
            <w:proofErr w:type="spellStart"/>
            <w:r w:rsidR="00166178">
              <w:rPr>
                <w:b/>
              </w:rPr>
              <w:t>rät</w:t>
            </w:r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>)</w:t>
            </w:r>
          </w:p>
          <w:p w14:paraId="125C12C8" w14:textId="48ACB7A1" w:rsidR="00BD3307" w:rsidRDefault="00C846AF">
            <w:pPr>
              <w:pStyle w:val="TableParagraph"/>
              <w:spacing w:before="10" w:line="242" w:lineRule="auto"/>
              <w:rPr>
                <w:sz w:val="18"/>
              </w:rPr>
            </w:pPr>
            <w:r>
              <w:rPr>
                <w:sz w:val="18"/>
              </w:rPr>
              <w:t>Pädagogisch-inhaltliche, sachlich-fachliche Abwägung der Verhältnismäßi</w:t>
            </w:r>
            <w:r w:rsidR="00D57974">
              <w:rPr>
                <w:sz w:val="18"/>
              </w:rPr>
              <w:t>gkeit; Erwartungen/Auflagen; Zus</w:t>
            </w:r>
            <w:r>
              <w:rPr>
                <w:sz w:val="18"/>
              </w:rPr>
              <w:t>tim- mung/Ablehnung seitens der Schulaufsicht.</w:t>
            </w:r>
          </w:p>
        </w:tc>
      </w:tr>
      <w:tr w:rsidR="00BD3307" w14:paraId="1BFD0959" w14:textId="77777777">
        <w:trPr>
          <w:trHeight w:val="4399"/>
        </w:trPr>
        <w:sdt>
          <w:sdtPr>
            <w:rPr>
              <w:rFonts w:ascii="Times New Roman"/>
              <w:sz w:val="18"/>
            </w:rPr>
            <w:id w:val="5593738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92" w:type="dxa"/>
              </w:tcPr>
              <w:p w14:paraId="1F445852" w14:textId="0D8178BD" w:rsidR="00BD3307" w:rsidRDefault="00D57974">
                <w:pPr>
                  <w:pStyle w:val="TableParagraph"/>
                  <w:ind w:left="0"/>
                  <w:rPr>
                    <w:rFonts w:ascii="Times New Roman"/>
                    <w:sz w:val="18"/>
                  </w:rPr>
                </w:pPr>
                <w:r w:rsidRPr="000F3B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5C60B7" w14:textId="77777777" w:rsidR="00C846AF" w:rsidRDefault="00C846AF"/>
    <w:sectPr w:rsidR="00C846AF">
      <w:pgSz w:w="11910" w:h="16850"/>
      <w:pgMar w:top="76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xuYvdhFZq++Xlht1FwgYhDHXPvJzGIcUKbbpldGGgOthEu2EUvJZajazRmvnofrQEmY9jpdSDUriLGRgf25yw==" w:salt="eiFhMg9AXgMPP9fmBFRtz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07"/>
    <w:rsid w:val="00036437"/>
    <w:rsid w:val="00166178"/>
    <w:rsid w:val="00433371"/>
    <w:rsid w:val="005B2816"/>
    <w:rsid w:val="0095185D"/>
    <w:rsid w:val="009C488C"/>
    <w:rsid w:val="00A93ADD"/>
    <w:rsid w:val="00B05CE2"/>
    <w:rsid w:val="00B53CC0"/>
    <w:rsid w:val="00BD3307"/>
    <w:rsid w:val="00C846AF"/>
    <w:rsid w:val="00CB4E9E"/>
    <w:rsid w:val="00D16724"/>
    <w:rsid w:val="00D57974"/>
    <w:rsid w:val="00E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D9F8"/>
  <w15:docId w15:val="{B8C9D3E9-E5A9-4B8B-9F72-E45DE61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7"/>
    </w:pPr>
  </w:style>
  <w:style w:type="character" w:styleId="Platzhaltertext">
    <w:name w:val="Placeholder Text"/>
    <w:basedOn w:val="Absatz-Standardschriftart"/>
    <w:uiPriority w:val="99"/>
    <w:semiHidden/>
    <w:rsid w:val="00B53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3D9A8-AEFA-4E47-87B8-443CFA3B10C6}"/>
      </w:docPartPr>
      <w:docPartBody>
        <w:p w:rsidR="00D46B0D" w:rsidRDefault="00A0335D"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1A60-372D-4DAC-A58C-97E5EB3CF2BA}"/>
      </w:docPartPr>
      <w:docPartBody>
        <w:p w:rsidR="00D46B0D" w:rsidRDefault="00A0335D">
          <w:r w:rsidRPr="000F3B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619665C84AD41908110A00827DCA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3DAB5-C8C0-4330-88FF-679120C0A5E4}"/>
      </w:docPartPr>
      <w:docPartBody>
        <w:p w:rsidR="00D46B0D" w:rsidRDefault="00A0335D" w:rsidP="00A0335D">
          <w:pPr>
            <w:pStyle w:val="9619665C84AD41908110A00827DCA42E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49A2355CC942CCAEC408FC1FBFF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EFE18-EA75-46A1-8666-122D177185A8}"/>
      </w:docPartPr>
      <w:docPartBody>
        <w:p w:rsidR="00D46B0D" w:rsidRDefault="00A0335D" w:rsidP="00A0335D">
          <w:pPr>
            <w:pStyle w:val="2049A2355CC942CCAEC408FC1FBFF7D3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8D9D252D8410E806BF7E29A52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94521-6477-4C95-9B53-38D4EB758C0F}"/>
      </w:docPartPr>
      <w:docPartBody>
        <w:p w:rsidR="00D46B0D" w:rsidRDefault="00A0335D" w:rsidP="00A0335D">
          <w:pPr>
            <w:pStyle w:val="E688D9D252D8410E806BF7E29A52B885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BC9890FFA041C098049B5782185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89FD6-176D-4596-8F4E-F0F8B357162D}"/>
      </w:docPartPr>
      <w:docPartBody>
        <w:p w:rsidR="00D46B0D" w:rsidRDefault="00A0335D" w:rsidP="00A0335D">
          <w:pPr>
            <w:pStyle w:val="73BC9890FFA041C098049B578218574C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0DCA13EBF343F79650B158E32ED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61206-C811-419B-A0A8-ED2337B13FB3}"/>
      </w:docPartPr>
      <w:docPartBody>
        <w:p w:rsidR="00D46B0D" w:rsidRDefault="00A0335D" w:rsidP="00A0335D">
          <w:pPr>
            <w:pStyle w:val="A20DCA13EBF343F79650B158E32ED38E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768832D461457EA2BFF18B0C92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05145-95F3-4075-8810-33F68A70C5AC}"/>
      </w:docPartPr>
      <w:docPartBody>
        <w:p w:rsidR="00D46B0D" w:rsidRDefault="00A0335D" w:rsidP="00A0335D">
          <w:pPr>
            <w:pStyle w:val="25768832D461457EA2BFF18B0C92F409"/>
          </w:pPr>
          <w:r w:rsidRPr="000F3B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403F15C7FA4455AEF9CC206BA09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4D269-45EA-4462-BC4B-F1679B3D94C1}"/>
      </w:docPartPr>
      <w:docPartBody>
        <w:p w:rsidR="00D46B0D" w:rsidRDefault="00A0335D" w:rsidP="00A0335D">
          <w:pPr>
            <w:pStyle w:val="6A403F15C7FA4455AEF9CC206BA09D27"/>
          </w:pPr>
          <w:r w:rsidRPr="000F3B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0B2F1A0C724BD2A13CE333CFED1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5E0A-9A40-4580-B58E-10620310C8CE}"/>
      </w:docPartPr>
      <w:docPartBody>
        <w:p w:rsidR="00D46B0D" w:rsidRDefault="00A0335D" w:rsidP="00A0335D">
          <w:pPr>
            <w:pStyle w:val="8B0B2F1A0C724BD2A13CE333CFED12F9"/>
          </w:pPr>
          <w:r w:rsidRPr="000F3B2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5D"/>
    <w:rsid w:val="00543F50"/>
    <w:rsid w:val="00A0335D"/>
    <w:rsid w:val="00D46B0D"/>
    <w:rsid w:val="00E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335D"/>
    <w:rPr>
      <w:color w:val="808080"/>
    </w:rPr>
  </w:style>
  <w:style w:type="paragraph" w:customStyle="1" w:styleId="9619665C84AD41908110A00827DCA42E">
    <w:name w:val="9619665C84AD41908110A00827DCA42E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2049A2355CC942CCAEC408FC1FBFF7D3">
    <w:name w:val="2049A2355CC942CCAEC408FC1FBFF7D3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E688D9D252D8410E806BF7E29A52B885">
    <w:name w:val="E688D9D252D8410E806BF7E29A52B885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73BC9890FFA041C098049B578218574C">
    <w:name w:val="73BC9890FFA041C098049B578218574C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A20DCA13EBF343F79650B158E32ED38E">
    <w:name w:val="A20DCA13EBF343F79650B158E32ED38E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25768832D461457EA2BFF18B0C92F409">
    <w:name w:val="25768832D461457EA2BFF18B0C92F409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6A403F15C7FA4455AEF9CC206BA09D27">
    <w:name w:val="6A403F15C7FA4455AEF9CC206BA09D27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  <w:style w:type="paragraph" w:customStyle="1" w:styleId="8B0B2F1A0C724BD2A13CE333CFED12F9">
    <w:name w:val="8B0B2F1A0C724BD2A13CE333CFED12F9"/>
    <w:rsid w:val="00A0335D"/>
    <w:pPr>
      <w:widowControl w:val="0"/>
      <w:autoSpaceDE w:val="0"/>
      <w:autoSpaceDN w:val="0"/>
      <w:spacing w:after="0" w:line="240" w:lineRule="auto"/>
      <w:ind w:left="67"/>
    </w:pPr>
    <w:rPr>
      <w:rFonts w:ascii="Arial" w:eastAsia="Arial" w:hAnsi="Arial" w:cs="Arial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Passauer, Andreas (SSA Stuttgart)</dc:creator>
  <cp:lastModifiedBy>Siegert, Steffen (SSA Künzelsau)</cp:lastModifiedBy>
  <cp:revision>6</cp:revision>
  <dcterms:created xsi:type="dcterms:W3CDTF">2023-12-05T07:30:00Z</dcterms:created>
  <dcterms:modified xsi:type="dcterms:W3CDTF">2023-12-05T10:40:00Z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